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黑体" w:hAnsi="黑体" w:eastAsia="黑体"/>
          <w:b/>
          <w:color w:val="1F4E79"/>
          <w:sz w:val="40"/>
        </w:rPr>
        <w:t>不一样的我——创意自画像</w:t>
      </w:r>
    </w:p>
    <w:p>
      <w:pPr>
        <w:jc w:val="center"/>
      </w:pPr>
      <w:r>
        <w:rPr>
          <w:rFonts w:ascii="黑体" w:hAnsi="黑体" w:eastAsia="黑体"/>
          <w:b/>
          <w:color w:val="5B9BD5"/>
          <w:sz w:val="24"/>
        </w:rPr>
        <w:t>第1节详细实施方案</w:t>
      </w:r>
    </w:p>
    <w:p>
      <w:pPr>
        <w:jc w:val="center"/>
      </w:pPr>
      <w:r>
        <w:rPr>
          <w:rFonts w:ascii="宋体" w:hAnsi="宋体" w:eastAsia="宋体"/>
          <w:b w:val="0"/>
          <w:color w:val="666666"/>
          <w:sz w:val="19"/>
        </w:rPr>
        <w:t>适用对象：3—12岁儿童｜建议时长：45—60分钟｜形式：绘画、拼贴、手工、表达分享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一、课程定位与核心思路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内容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课程名称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不一样的我——创意自画像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核心主题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自我认识与表达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主要作品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创意自画像、个性视觉名片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9"/>
              </w:rPr>
              <w:t>关键词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9"/>
              </w:rPr>
              <w:t>认识自己、破冰、个性表达、建立安全感</w:t>
            </w:r>
          </w:p>
        </w:tc>
      </w:tr>
    </w:tbl>
    <w:p>
      <w:pPr>
        <w:spacing w:after="0"/>
      </w:pP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本节适合作为第一节开场课。目标不是训练写实头像，而是让孩子通过颜色、符号、图案和简短表达认识自己、介绍自己，帮助教师快速了解孩子特点，并建立轻松安全的课堂氛围。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二、课程目标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能够说出或表现自己的一个特点、一个喜好或一种心情。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学习用颜色、表情、图案、符号表现“我是谁”。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完成一张具有个人特点的创意自画像或个性名片。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在分享中练习用一句话介绍自己，增强自信。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三、课前准备与材料安排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类别</w:t>
            </w:r>
          </w:p>
        </w:tc>
        <w:tc>
          <w:tcPr>
            <w:tcW w:type="dxa" w:w="368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材料/准备物</w:t>
            </w:r>
          </w:p>
        </w:tc>
        <w:tc>
          <w:tcPr>
            <w:tcW w:type="dxa" w:w="311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使用说明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全班基础材料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A4或A3白纸/浅色卡纸，每人1张；水彩笔、马克笔、油画棒若干；胶棒、儿童安全剪刀。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所有年龄段共用，建议按小组分发，避免材料堆满桌面。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低龄辅助材料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脸型模板、头发模板、表情卡、眼睛贴、星星/爱心/花朵贴纸。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3—6岁使用，降低绘画难度，让孩子把精力放在选择和表达上。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中龄创作材料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彩纸、贴纸、小标签纸、兴趣图标卡，如动物、运动、食物、书本等。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6—9岁可增加个性元素和文字标签。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高龄扩展材料</w:t>
            </w:r>
          </w:p>
        </w:tc>
        <w:tc>
          <w:tcPr>
            <w:tcW w:type="dxa" w:w="368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黑色勾线笔、尺子、透明便签、关键词小卡。</w:t>
            </w:r>
          </w:p>
        </w:tc>
        <w:tc>
          <w:tcPr>
            <w:tcW w:type="dxa" w:w="311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9—12岁适合做半脸自画像、个人宣言和视觉符号设计。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教师准备</w:t>
            </w:r>
          </w:p>
        </w:tc>
        <w:tc>
          <w:tcPr>
            <w:tcW w:type="dxa" w:w="368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示范作品2—3张：低龄模板版、中龄名片版、高龄半脸创意版。</w:t>
            </w:r>
          </w:p>
        </w:tc>
        <w:tc>
          <w:tcPr>
            <w:tcW w:type="dxa" w:w="311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课前贴在黑板或投影展示，帮助孩子理解不同完成标准。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四、教师课前准备清单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提前裁好A4/A3卡纸，低龄班可先画好脸型轮廓。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把材料按小组装袋：绘画工具一份、拼贴材料一份、剪贴工具一份。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准备“我喜欢……”词卡，便于低龄或不善表达的孩子选择。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五、课程时间安排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可根据班级人数和年龄选择45分钟或60分钟版本。低龄孩子建议缩短讲解时间、增加教师巡回帮助；高龄孩子可使用60分钟版本，加入设计说明和分享。</w:t>
      </w: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45分钟紧凑版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导入破冰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教师用“我是一种颜色/动物/天气”做示范。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说出自己像什么颜色、动物或天气。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观察范例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展示3种难度作品，强调不要求画得像。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观察喜欢的表现方式。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7分钟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示范画头像、加表情、贴图案、写名字。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学习步骤，选择自己的创作方向。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学生创作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23分钟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分龄巡视指导，帮助低龄粘贴、引导高龄做设计。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完成自画像或个性名片。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分享整理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5分钟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引导每人说一句话，收拾材料。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展示并说“我的作品里有____”。</w:t>
            </w:r>
          </w:p>
        </w:tc>
      </w:tr>
    </w:tbl>
    <w:p>
      <w:pPr>
        <w:spacing w:after="0"/>
      </w:pPr>
    </w:p>
    <w:p>
      <w:pPr>
        <w:pStyle w:val="Heading2"/>
        <w:spacing w:before="160" w:after="80"/>
      </w:pPr>
      <w:r>
        <w:rPr>
          <w:rFonts w:ascii="黑体" w:hAnsi="黑体" w:eastAsia="黑体"/>
          <w:b/>
          <w:color w:val="1F4E79"/>
          <w:sz w:val="24"/>
        </w:rPr>
        <w:t>60分钟完整版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30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环节</w:t>
            </w:r>
          </w:p>
        </w:tc>
        <w:tc>
          <w:tcPr>
            <w:tcW w:type="dxa" w:w="1020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时间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教师任务</w:t>
            </w:r>
          </w:p>
        </w:tc>
        <w:tc>
          <w:tcPr>
            <w:tcW w:type="dxa" w:w="306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学生任务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导入与游戏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增加“名字接龙+动作介绍”。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用动作或颜色介绍自己。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范例与讨论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7分钟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比较真实头像和创意头像。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说出创意头像可以加入什么。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示范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8分钟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分步骤示范：脸型、表情、个性符号、背景。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跟随理解操作顺序。</w:t>
            </w:r>
          </w:p>
        </w:tc>
      </w:tr>
      <w:tr>
        <w:tc>
          <w:tcPr>
            <w:tcW w:type="dxa" w:w="1304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创作</w:t>
            </w:r>
          </w:p>
        </w:tc>
        <w:tc>
          <w:tcPr>
            <w:tcW w:type="dxa" w:w="1020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30分钟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分龄辅导，提醒留出标题区。</w:t>
            </w:r>
          </w:p>
        </w:tc>
        <w:tc>
          <w:tcPr>
            <w:tcW w:type="dxa" w:w="3061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完成作品并添加背景。</w:t>
            </w:r>
          </w:p>
        </w:tc>
      </w:tr>
      <w:tr>
        <w:tc>
          <w:tcPr>
            <w:tcW w:type="dxa" w:w="1304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分享展示</w:t>
            </w:r>
          </w:p>
        </w:tc>
        <w:tc>
          <w:tcPr>
            <w:tcW w:type="dxa" w:w="1020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7分钟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组织小型走廊展。</w:t>
            </w:r>
          </w:p>
        </w:tc>
        <w:tc>
          <w:tcPr>
            <w:tcW w:type="dxa" w:w="3061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介绍自己的一个特点。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六、分年龄段实施方法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93"/>
        <w:gridCol w:w="2493"/>
        <w:gridCol w:w="2493"/>
        <w:gridCol w:w="2493"/>
      </w:tblGrid>
      <w:tr>
        <w:tc>
          <w:tcPr>
            <w:tcW w:type="dxa" w:w="1247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年龄段</w:t>
            </w:r>
          </w:p>
        </w:tc>
        <w:tc>
          <w:tcPr>
            <w:tcW w:type="dxa" w:w="2835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应该做哪些方面</w:t>
            </w:r>
          </w:p>
        </w:tc>
        <w:tc>
          <w:tcPr>
            <w:tcW w:type="dxa" w:w="2154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完成标准</w:t>
            </w:r>
          </w:p>
        </w:tc>
        <w:tc>
          <w:tcPr>
            <w:tcW w:type="dxa" w:w="243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教师指导重点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3—6岁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完成“我的开心小头像”。使用教师提供的脸型或半身模板，孩子负责涂颜色、贴头发、贴眼睛、画嘴巴和装饰。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至少完成：一个头像、一个表情、一个喜欢的装饰。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教师多问“你想选哪种颜色”“这是开心还是害羞”，不要求写字，可由教师代写名字。</w:t>
            </w:r>
          </w:p>
        </w:tc>
      </w:tr>
      <w:tr>
        <w:tc>
          <w:tcPr>
            <w:tcW w:type="dxa" w:w="1247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6—9岁</w:t>
            </w:r>
          </w:p>
        </w:tc>
        <w:tc>
          <w:tcPr>
            <w:tcW w:type="dxa" w:w="2835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完成“我的个性名片”。孩子自己画头像或半身像，旁边加入3个代表自己的元素，如喜欢的动物、食物、运动、颜色。</w:t>
            </w:r>
          </w:p>
        </w:tc>
        <w:tc>
          <w:tcPr>
            <w:tcW w:type="dxa" w:w="2154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至少完成：头像、姓名、3个兴趣符号、一句介绍。</w:t>
            </w:r>
          </w:p>
        </w:tc>
        <w:tc>
          <w:tcPr>
            <w:tcW w:type="dxa" w:w="2438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鼓励用图标和文字结合，如“我喜欢画画”“我像小太阳”。</w:t>
            </w:r>
          </w:p>
        </w:tc>
      </w:tr>
      <w:tr>
        <w:tc>
          <w:tcPr>
            <w:tcW w:type="dxa" w:w="1247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9—12岁</w:t>
            </w:r>
          </w:p>
        </w:tc>
        <w:tc>
          <w:tcPr>
            <w:tcW w:type="dxa" w:w="2835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完成“半脸创意自画像”或“未来的我”。一半画现实的自己，一半画想象/未来/内心的自己，加入关键词和个人宣言。</w:t>
            </w:r>
          </w:p>
        </w:tc>
        <w:tc>
          <w:tcPr>
            <w:tcW w:type="dxa" w:w="2154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至少完成：半脸构图、5个关键词、个人宣言、背景设计。</w:t>
            </w:r>
          </w:p>
        </w:tc>
        <w:tc>
          <w:tcPr>
            <w:tcW w:type="dxa" w:w="243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引导构图和隐喻表达，如“我外表安静，内心像宇宙”。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七、高年龄段扩展任务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半脸主题：现实的我 vs 梦想中的我。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个人LOGO：设计一个代表自己的标志，并说明含义。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关键词拼贴：用5个词描述自己，做成海报式自画像。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小组采访：两人互相采访后，把对方的优点写在作品旁。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八、导入话术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教师可参考以下话术开场，也可以根据当天孩子状态进行简化：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FFF2CC"/>
          </w:tcPr>
          <w:p>
            <w:r/>
            <w:r>
              <w:rPr>
                <w:rFonts w:ascii="黑体" w:hAnsi="黑体" w:eastAsia="黑体"/>
                <w:b/>
                <w:color w:val="9C6500"/>
                <w:sz w:val="21"/>
              </w:rPr>
              <w:t>建议导入话术</w:t>
            </w:r>
          </w:p>
          <w:p>
            <w:pPr>
              <w:spacing w:after="20"/>
            </w:pPr>
            <w:r>
              <w:rPr>
                <w:rFonts w:ascii="宋体" w:hAnsi="宋体" w:eastAsia="宋体"/>
                <w:b w:val="0"/>
                <w:sz w:val="19"/>
              </w:rPr>
              <w:t>• 今天我们不比赛谁画得最像，而是看看谁最会介绍独一无二的自己。你可以把喜欢的颜色、动物、食物、运动、愿望都放进画里，让别人一看就认识你。</w:t>
            </w:r>
          </w:p>
        </w:tc>
      </w:tr>
    </w:tbl>
    <w:p/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九、互动提问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你觉得自己像什么颜色？为什么？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你最喜欢做什么？能不能画进作品里？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如果给自己设计一个小标志，你会画什么？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你希望别人通过这幅画了解你什么？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十、展示与评价方式</w:t>
      </w:r>
    </w:p>
    <w:p>
      <w:pPr>
        <w:spacing w:line="300" w:lineRule="auto" w:after="60"/>
        <w:ind w:firstLine="420"/>
      </w:pPr>
      <w:r>
        <w:rPr>
          <w:rFonts w:ascii="宋体" w:hAnsi="宋体" w:eastAsia="宋体"/>
          <w:b w:val="0"/>
          <w:sz w:val="21"/>
        </w:rPr>
        <w:t>评价时不以“像不像”“好不好看”为唯一标准，而是关注孩子是否参与、是否表达了自己的想法、是否完成了符合年龄段的任务。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1701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评价角度</w:t>
            </w:r>
          </w:p>
        </w:tc>
        <w:tc>
          <w:tcPr>
            <w:tcW w:type="dxa" w:w="6803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观察要点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能主动参与并完成主要形象。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作品中有个人特点，不只是照抄范例。</w:t>
            </w:r>
          </w:p>
        </w:tc>
      </w:tr>
      <w:tr>
        <w:tc>
          <w:tcPr>
            <w:tcW w:type="dxa" w:w="1701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愿意用一句话介绍自己。</w:t>
            </w:r>
          </w:p>
        </w:tc>
      </w:tr>
      <w:tr>
        <w:tc>
          <w:tcPr>
            <w:tcW w:type="dxa" w:w="1701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7"/>
              </w:rPr>
              <w:t>观察点</w:t>
            </w:r>
          </w:p>
        </w:tc>
        <w:tc>
          <w:tcPr>
            <w:tcW w:type="dxa" w:w="6803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7"/>
              </w:rPr>
              <w:t>能够尊重同伴作品，不用“好看/不好看”简单评价。</w:t>
            </w:r>
          </w:p>
        </w:tc>
      </w:tr>
    </w:tbl>
    <w:p>
      <w:pPr>
        <w:spacing w:after="0"/>
      </w:pP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十一、教师小贴士与安全提醒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低龄孩子剪贴时注意剪刀安全，复杂图形可提前裁好。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不要纠正孩子“画得不像”，可改问“你想让它看起来更像开心还是更像勇敢？”</w:t>
      </w:r>
    </w:p>
    <w:p>
      <w:pPr>
        <w:spacing w:after="40" w:line="288" w:lineRule="auto"/>
        <w:ind w:left="312" w:hanging="142"/>
      </w:pPr>
      <w:r>
        <w:rPr>
          <w:rFonts w:ascii="宋体" w:hAnsi="宋体" w:eastAsia="宋体"/>
          <w:b w:val="0"/>
          <w:sz w:val="20"/>
        </w:rPr>
        <w:t>• 第一节课重点是建立关系，不要设置过高难度。</w:t>
      </w:r>
    </w:p>
    <w:p>
      <w:pPr>
        <w:pStyle w:val="Heading1"/>
        <w:spacing w:before="160" w:after="80"/>
      </w:pPr>
      <w:r>
        <w:rPr>
          <w:rFonts w:ascii="黑体" w:hAnsi="黑体" w:eastAsia="黑体"/>
          <w:b/>
          <w:color w:val="1F4E79"/>
          <w:sz w:val="28"/>
        </w:rPr>
        <w:t>十二、可直接打印的学生任务卡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2268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项目</w:t>
            </w:r>
          </w:p>
        </w:tc>
        <w:tc>
          <w:tcPr>
            <w:tcW w:type="dxa" w:w="6236"/>
            <w:shd w:fill="1F4E79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/>
                <w:color w:val="FFFFFF"/>
                <w:sz w:val="19"/>
              </w:rPr>
              <w:t>填写内容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我的作品叫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我喜欢的颜色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________________________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我画进作品里的3个特点</w:t>
            </w:r>
          </w:p>
        </w:tc>
        <w:tc>
          <w:tcPr>
            <w:tcW w:type="dxa" w:w="6236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1.______  2.______  3.______</w:t>
            </w:r>
          </w:p>
        </w:tc>
      </w:tr>
      <w:tr>
        <w:tc>
          <w:tcPr>
            <w:tcW w:type="dxa" w:w="2268"/>
            <w:shd w:fill="EEF6FC"/>
            <w:vAlign w:val="center"/>
          </w:tcPr>
          <w:p>
            <w:pPr>
              <w:spacing w:after="0" w:line="264" w:lineRule="auto"/>
              <w:jc w:val="center"/>
            </w:pPr>
            <w:r/>
            <w:r>
              <w:rPr>
                <w:rFonts w:ascii="宋体" w:hAnsi="宋体" w:eastAsia="宋体"/>
                <w:b w:val="0"/>
                <w:sz w:val="18"/>
              </w:rPr>
              <w:t>我想介绍自己</w:t>
            </w:r>
          </w:p>
        </w:tc>
        <w:tc>
          <w:tcPr>
            <w:tcW w:type="dxa" w:w="6236"/>
            <w:shd w:fill="EEF6FC"/>
            <w:vAlign w:val="center"/>
          </w:tcPr>
          <w:p>
            <w:pPr>
              <w:spacing w:after="0" w:line="264" w:lineRule="auto"/>
              <w:jc w:val="left"/>
            </w:pPr>
            <w:r/>
            <w:r>
              <w:rPr>
                <w:rFonts w:ascii="宋体" w:hAnsi="宋体" w:eastAsia="宋体"/>
                <w:b w:val="0"/>
                <w:sz w:val="18"/>
              </w:rPr>
              <w:t>我是一个________________的孩子。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020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宋体" w:hAnsi="宋体" w:eastAsia="宋体"/>
        <w:b w:val="0"/>
        <w:color w:val="808080"/>
        <w:sz w:val="17"/>
      </w:rPr>
      <w:t>暑期爱心托管班美术手工课程方案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黑体" w:hAnsi="黑体" w:eastAsia="黑体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黑体" w:hAnsi="黑体" w:eastAsia="黑体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